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28" w:rsidRPr="006A7828" w:rsidRDefault="006A7828" w:rsidP="006A7828">
      <w:pPr>
        <w:jc w:val="right"/>
        <w:rPr>
          <w:rFonts w:ascii="Times New Roman" w:hAnsi="Times New Roman" w:cs="Times New Roman"/>
          <w:noProof/>
          <w:lang w:val="uk-UA"/>
        </w:rPr>
      </w:pPr>
      <w:r w:rsidRPr="006A7828">
        <w:rPr>
          <w:rFonts w:ascii="Times New Roman" w:hAnsi="Times New Roman" w:cs="Times New Roman"/>
          <w:noProof/>
          <w:lang w:val="uk-UA"/>
        </w:rPr>
        <w:t>ПРОЕКТ</w:t>
      </w:r>
    </w:p>
    <w:p w:rsidR="006A7828" w:rsidRPr="00F560EB" w:rsidRDefault="006A7828" w:rsidP="006A7828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828" w:rsidRPr="006533C0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A7828" w:rsidRPr="006533C0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A7828" w:rsidRPr="006533C0" w:rsidRDefault="006A7828" w:rsidP="006A7828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6A7828" w:rsidRPr="006533C0" w:rsidRDefault="006A7828" w:rsidP="006A782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6A7828" w:rsidRPr="006533C0" w:rsidRDefault="006A7828" w:rsidP="006A7828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6A7828" w:rsidRPr="006533C0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6A7828" w:rsidRPr="006D0F9D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7828" w:rsidRPr="007F13BB" w:rsidRDefault="006A7828" w:rsidP="006A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грудня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6A7828" w:rsidRPr="006D0F9D" w:rsidRDefault="006A7828" w:rsidP="006A782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06C49" w:rsidRDefault="006A7828" w:rsidP="006A78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6A7828" w:rsidRPr="001217B4" w:rsidRDefault="00806C49" w:rsidP="006A78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Дня працівників</w:t>
      </w:r>
      <w:r w:rsidRPr="00806C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органів</w:t>
      </w:r>
    </w:p>
    <w:p w:rsidR="006A7828" w:rsidRPr="001217B4" w:rsidRDefault="00806C49" w:rsidP="006A78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реєстрації актів цивільного стану</w:t>
      </w:r>
    </w:p>
    <w:p w:rsidR="006A7828" w:rsidRPr="006D0F9D" w:rsidRDefault="006A7828" w:rsidP="006A782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A7828" w:rsidRDefault="006A7828" w:rsidP="006A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D601AB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ради Дзюби С. П.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7828" w:rsidRDefault="006A7828" w:rsidP="006A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AF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за </w:t>
      </w:r>
      <w:r w:rsidR="00B9549C">
        <w:rPr>
          <w:rFonts w:ascii="Times New Roman" w:hAnsi="Times New Roman" w:cs="Times New Roman"/>
          <w:sz w:val="28"/>
          <w:szCs w:val="28"/>
          <w:lang w:val="uk-UA"/>
        </w:rPr>
        <w:t>сумлінне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службових обов’язків, високий професіоналізм                  та з нагоди відзначення </w:t>
      </w:r>
      <w:r w:rsidR="00B9549C">
        <w:rPr>
          <w:rFonts w:ascii="Times New Roman" w:hAnsi="Times New Roman" w:cs="Times New Roman"/>
          <w:sz w:val="28"/>
          <w:szCs w:val="28"/>
          <w:lang w:val="uk-UA"/>
        </w:rPr>
        <w:t>професійного свята – Дня працівників органів реєстрації актів цивільного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35A58" w:rsidRDefault="006A7828" w:rsidP="00335A58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5A58">
        <w:rPr>
          <w:rFonts w:ascii="Times New Roman" w:hAnsi="Times New Roman" w:cs="Times New Roman"/>
          <w:sz w:val="28"/>
          <w:szCs w:val="28"/>
          <w:lang w:val="uk-UA"/>
        </w:rPr>
        <w:t xml:space="preserve">1.1.Катрусі Світлані Степанівні – начальнику Ніжинського </w:t>
      </w:r>
      <w:proofErr w:type="spellStart"/>
      <w:r w:rsidR="00335A58"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 w:rsidR="00335A58">
        <w:rPr>
          <w:rFonts w:ascii="Times New Roman" w:hAnsi="Times New Roman" w:cs="Times New Roman"/>
          <w:sz w:val="28"/>
          <w:szCs w:val="28"/>
          <w:lang w:val="uk-UA"/>
        </w:rPr>
        <w:t xml:space="preserve"> відділу державної реєстрації актів цивільного стану Головного територіального управління юстиції у Чернігівській області;</w:t>
      </w:r>
    </w:p>
    <w:p w:rsidR="00335A58" w:rsidRDefault="00335A58" w:rsidP="00335A58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1.2.Сірій Юлії Володимирівні – головному спеціалісту Ніжинського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державної реєстрації актів цивільного стану Головного територіального управління юстиції у Чернігівській області;</w:t>
      </w:r>
    </w:p>
    <w:p w:rsidR="00335A58" w:rsidRDefault="00335A58" w:rsidP="00335A58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1.3.Клюйко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Крістіні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Геннадіївні – головному спеціалісту Ніжинського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державної реєстрації актів цивільного стану Головного територіального управління юстиції у Чернігівській області.</w:t>
      </w:r>
    </w:p>
    <w:p w:rsidR="006A7828" w:rsidRDefault="006A7828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6A7828" w:rsidRDefault="006A7828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рішення у частині видачі бланків Подяк та рамок.</w:t>
      </w:r>
    </w:p>
    <w:p w:rsidR="006A7828" w:rsidRDefault="006A7828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Контроль за виконанн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 цього рішення покласти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7828" w:rsidRDefault="006A7828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828" w:rsidRDefault="006A7828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828" w:rsidRDefault="006A7828" w:rsidP="006A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6A7828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7828" w:rsidRPr="00D40E3A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9F7414" w:rsidRPr="009F7414" w:rsidRDefault="006A7828" w:rsidP="009F7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7414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="009F7414" w:rsidRPr="009F741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9F7414" w:rsidRPr="009F7414">
        <w:rPr>
          <w:rFonts w:ascii="Times New Roman" w:eastAsia="Times New Roman" w:hAnsi="Times New Roman" w:cs="Times New Roman"/>
          <w:sz w:val="28"/>
          <w:szCs w:val="28"/>
          <w:lang w:val="uk-UA"/>
        </w:rPr>
        <w:t>відзначення з нагоди</w:t>
      </w:r>
    </w:p>
    <w:p w:rsidR="009F7414" w:rsidRPr="009F7414" w:rsidRDefault="009F7414" w:rsidP="009F7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7414">
        <w:rPr>
          <w:rFonts w:ascii="Times New Roman" w:eastAsia="Times New Roman" w:hAnsi="Times New Roman" w:cs="Times New Roman"/>
          <w:sz w:val="28"/>
          <w:szCs w:val="28"/>
          <w:lang w:val="uk-UA"/>
        </w:rPr>
        <w:t>Дня працівників органів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F7414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реєстрації актів цивільного стану»</w:t>
      </w:r>
    </w:p>
    <w:p w:rsidR="006A7828" w:rsidRPr="009F7414" w:rsidRDefault="006A7828" w:rsidP="009F7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7828" w:rsidRDefault="006A7828" w:rsidP="00756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ться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оголошення Подяк виконавчого комітету Ніжинської міської ради </w:t>
      </w:r>
      <w:r w:rsidR="009333C6">
        <w:rPr>
          <w:rFonts w:ascii="Times New Roman" w:hAnsi="Times New Roman" w:cs="Times New Roman"/>
          <w:sz w:val="28"/>
          <w:szCs w:val="28"/>
          <w:lang w:val="uk-UA"/>
        </w:rPr>
        <w:t xml:space="preserve">державні службовці Ніжинського </w:t>
      </w:r>
      <w:proofErr w:type="spellStart"/>
      <w:r w:rsidR="009333C6"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 w:rsidR="009333C6">
        <w:rPr>
          <w:rFonts w:ascii="Times New Roman" w:hAnsi="Times New Roman" w:cs="Times New Roman"/>
          <w:sz w:val="28"/>
          <w:szCs w:val="28"/>
          <w:lang w:val="uk-UA"/>
        </w:rPr>
        <w:t xml:space="preserve"> відділу державної реєстрації актів цивільного стану Головного територіального управління юстиції у Чернігівській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756E45" w:rsidRPr="009F74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56E45" w:rsidRPr="00756E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756E45" w:rsidRPr="009F7414">
        <w:rPr>
          <w:rFonts w:ascii="Times New Roman" w:eastAsia="Times New Roman" w:hAnsi="Times New Roman" w:cs="Times New Roman"/>
          <w:sz w:val="28"/>
          <w:szCs w:val="28"/>
          <w:lang w:val="uk-UA"/>
        </w:rPr>
        <w:t>відзначення з нагоди</w:t>
      </w:r>
      <w:r w:rsidR="00756E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6E45" w:rsidRPr="009F7414">
        <w:rPr>
          <w:rFonts w:ascii="Times New Roman" w:eastAsia="Times New Roman" w:hAnsi="Times New Roman" w:cs="Times New Roman"/>
          <w:sz w:val="28"/>
          <w:szCs w:val="28"/>
          <w:lang w:val="uk-UA"/>
        </w:rPr>
        <w:t>Дня працівників органів</w:t>
      </w:r>
      <w:r w:rsidR="00756E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6E45" w:rsidRPr="009F7414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реєстрації актів цивільного стану»</w:t>
      </w:r>
      <w:r w:rsidR="00756E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складається з чотирьох розділів.</w:t>
      </w:r>
    </w:p>
    <w:p w:rsidR="006A7828" w:rsidRDefault="006A7828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014484" w:rsidRDefault="00014484" w:rsidP="00014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бухгалтерського обліку апарату виконавчого комітету Ніжинської міської ради забезпечує виконання цього рішення у частині видачі бланків Подяк та рамок.</w:t>
      </w:r>
    </w:p>
    <w:p w:rsidR="006A7828" w:rsidRDefault="006A7828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6A7828" w:rsidRDefault="006A7828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828" w:rsidRDefault="006A7828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828" w:rsidRDefault="006A7828" w:rsidP="006A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6A7828" w:rsidRDefault="006A7828" w:rsidP="006A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6A7828" w:rsidRDefault="006A7828" w:rsidP="006A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6A7828" w:rsidRDefault="006A7828" w:rsidP="006A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6A7828" w:rsidRDefault="006A7828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6A7828" w:rsidRDefault="006A7828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828" w:rsidRPr="006533C0" w:rsidRDefault="006A7828" w:rsidP="006A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828" w:rsidRDefault="006A7828" w:rsidP="006A7828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6A7828" w:rsidRDefault="006A7828" w:rsidP="006A7828">
      <w:pPr>
        <w:tabs>
          <w:tab w:val="left" w:pos="330"/>
        </w:tabs>
        <w:rPr>
          <w:lang w:val="uk-UA"/>
        </w:rPr>
      </w:pPr>
    </w:p>
    <w:p w:rsidR="006A7828" w:rsidRPr="00344DCB" w:rsidRDefault="006A7828" w:rsidP="006A7828">
      <w:pPr>
        <w:rPr>
          <w:lang w:val="uk-UA"/>
        </w:rPr>
      </w:pPr>
    </w:p>
    <w:p w:rsidR="006A7828" w:rsidRPr="00483E69" w:rsidRDefault="006A7828" w:rsidP="006A7828">
      <w:pPr>
        <w:jc w:val="center"/>
        <w:rPr>
          <w:lang w:val="uk-UA"/>
        </w:rPr>
      </w:pPr>
    </w:p>
    <w:p w:rsidR="004F0417" w:rsidRPr="006A7828" w:rsidRDefault="004F0417" w:rsidP="006A7828">
      <w:pPr>
        <w:jc w:val="center"/>
        <w:rPr>
          <w:lang w:val="uk-UA"/>
        </w:rPr>
      </w:pPr>
    </w:p>
    <w:sectPr w:rsidR="004F0417" w:rsidRPr="006A7828" w:rsidSect="009F741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828"/>
    <w:rsid w:val="00014484"/>
    <w:rsid w:val="00335A58"/>
    <w:rsid w:val="004F0417"/>
    <w:rsid w:val="00673B88"/>
    <w:rsid w:val="006A7828"/>
    <w:rsid w:val="00756E45"/>
    <w:rsid w:val="00784F86"/>
    <w:rsid w:val="00806C49"/>
    <w:rsid w:val="009333C6"/>
    <w:rsid w:val="009F7414"/>
    <w:rsid w:val="00B9549C"/>
    <w:rsid w:val="00D601AB"/>
    <w:rsid w:val="00F4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828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6A78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828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6A782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6A7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7828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2019-12-11T07:08:00Z</dcterms:created>
  <dcterms:modified xsi:type="dcterms:W3CDTF">2019-12-11T07:19:00Z</dcterms:modified>
</cp:coreProperties>
</file>